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  <w:r w:rsidR="004F2F6E">
        <w:rPr>
          <w:rFonts w:ascii="Times New Roman" w:hAnsi="Times New Roman"/>
          <w:b/>
          <w:sz w:val="28"/>
          <w:szCs w:val="28"/>
        </w:rPr>
        <w:t xml:space="preserve"> </w:t>
      </w:r>
    </w:p>
    <w:p w:rsidR="000B3B5C" w:rsidRPr="00444C55" w:rsidRDefault="000B3B5C" w:rsidP="00444C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4C55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444C55">
        <w:rPr>
          <w:rFonts w:ascii="Times New Roman" w:hAnsi="Times New Roman"/>
          <w:sz w:val="24"/>
          <w:szCs w:val="24"/>
        </w:rPr>
        <w:t>(</w:t>
      </w:r>
      <w:r w:rsidR="00480737">
        <w:rPr>
          <w:rFonts w:ascii="Times New Roman" w:hAnsi="Times New Roman"/>
          <w:sz w:val="24"/>
          <w:szCs w:val="24"/>
        </w:rPr>
        <w:t>Инвестиционная программа 202</w:t>
      </w:r>
      <w:r w:rsidR="00D20C44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="008700FD" w:rsidRPr="00444C55">
        <w:rPr>
          <w:rFonts w:ascii="Times New Roman" w:hAnsi="Times New Roman"/>
          <w:sz w:val="24"/>
          <w:szCs w:val="24"/>
        </w:rPr>
        <w:t xml:space="preserve"> года, код проекта </w:t>
      </w:r>
      <w:r w:rsidR="008700FD" w:rsidRPr="00444C55">
        <w:rPr>
          <w:rFonts w:ascii="Times New Roman" w:hAnsi="Times New Roman"/>
          <w:i/>
          <w:sz w:val="24"/>
          <w:szCs w:val="24"/>
        </w:rPr>
        <w:t>55.01.01</w:t>
      </w:r>
      <w:r w:rsidR="00433AB5" w:rsidRPr="00444C55">
        <w:rPr>
          <w:rFonts w:ascii="Times New Roman" w:hAnsi="Times New Roman"/>
          <w:i/>
          <w:sz w:val="24"/>
          <w:szCs w:val="24"/>
        </w:rPr>
        <w:t>22</w:t>
      </w:r>
      <w:r w:rsidR="008700FD" w:rsidRPr="00444C55">
        <w:rPr>
          <w:rFonts w:ascii="Times New Roman" w:hAnsi="Times New Roman"/>
          <w:i/>
          <w:sz w:val="24"/>
          <w:szCs w:val="24"/>
        </w:rPr>
        <w:t>.</w:t>
      </w:r>
      <w:r w:rsidR="0012315A">
        <w:rPr>
          <w:rFonts w:ascii="Times New Roman" w:hAnsi="Times New Roman"/>
          <w:i/>
          <w:sz w:val="24"/>
          <w:szCs w:val="24"/>
        </w:rPr>
        <w:t xml:space="preserve">, </w:t>
      </w:r>
      <w:r w:rsidR="0012315A">
        <w:rPr>
          <w:rFonts w:ascii="Times New Roman" w:hAnsi="Times New Roman"/>
          <w:sz w:val="24"/>
          <w:szCs w:val="24"/>
        </w:rPr>
        <w:t xml:space="preserve">Лот № </w:t>
      </w:r>
      <w:r w:rsidR="0012315A" w:rsidRPr="0012315A">
        <w:rPr>
          <w:rFonts w:ascii="Times New Roman" w:hAnsi="Times New Roman"/>
          <w:sz w:val="24"/>
          <w:szCs w:val="24"/>
        </w:rPr>
        <w:t>20.000086</w:t>
      </w:r>
      <w:r w:rsidR="0012315A">
        <w:rPr>
          <w:rFonts w:ascii="Times New Roman" w:hAnsi="Times New Roman"/>
          <w:sz w:val="24"/>
          <w:szCs w:val="24"/>
        </w:rPr>
        <w:t xml:space="preserve"> «Мебель»</w:t>
      </w:r>
      <w:r w:rsidR="00AB4172" w:rsidRPr="00444C55">
        <w:rPr>
          <w:rFonts w:ascii="Times New Roman" w:hAnsi="Times New Roman"/>
          <w:sz w:val="24"/>
          <w:szCs w:val="24"/>
        </w:rPr>
        <w:t>)</w:t>
      </w:r>
    </w:p>
    <w:p w:rsidR="000B3B5C" w:rsidRPr="00444C55" w:rsidRDefault="000B3B5C" w:rsidP="00444C55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44C55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2315A">
        <w:rPr>
          <w:rFonts w:ascii="Times New Roman" w:hAnsi="Times New Roman"/>
          <w:sz w:val="24"/>
          <w:szCs w:val="24"/>
        </w:rPr>
        <w:t>приобретение</w:t>
      </w:r>
      <w:r w:rsidR="00A971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bookmarkStart w:id="1" w:name="_Hlk37255979"/>
      <w:r w:rsidR="00A97136">
        <w:rPr>
          <w:rFonts w:ascii="Times New Roman" w:eastAsia="Times New Roman" w:hAnsi="Times New Roman"/>
          <w:bCs/>
          <w:sz w:val="24"/>
          <w:szCs w:val="24"/>
          <w:lang w:eastAsia="ru-RU"/>
        </w:rPr>
        <w:t>односпальной кровати с матрасом</w:t>
      </w:r>
      <w:bookmarkEnd w:id="1"/>
      <w:r w:rsidR="00CB724E">
        <w:rPr>
          <w:rFonts w:ascii="Times New Roman" w:hAnsi="Times New Roman"/>
          <w:sz w:val="24"/>
          <w:szCs w:val="24"/>
        </w:rPr>
        <w:t>.</w:t>
      </w:r>
    </w:p>
    <w:p w:rsidR="000B3B5C" w:rsidRPr="00444C55" w:rsidRDefault="000B3B5C" w:rsidP="0012315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4C55">
        <w:rPr>
          <w:rFonts w:ascii="Times New Roman" w:hAnsi="Times New Roman"/>
          <w:sz w:val="24"/>
          <w:szCs w:val="24"/>
        </w:rPr>
        <w:t xml:space="preserve">Начальная </w:t>
      </w:r>
      <w:r w:rsidR="00433AB5" w:rsidRPr="00444C55">
        <w:rPr>
          <w:rFonts w:ascii="Times New Roman" w:hAnsi="Times New Roman"/>
          <w:sz w:val="24"/>
          <w:szCs w:val="24"/>
        </w:rPr>
        <w:t>(предельная) стоимость поставки</w:t>
      </w:r>
      <w:r w:rsidR="00480737">
        <w:rPr>
          <w:rFonts w:ascii="Times New Roman" w:hAnsi="Times New Roman"/>
          <w:sz w:val="24"/>
          <w:szCs w:val="24"/>
        </w:rPr>
        <w:t xml:space="preserve"> – </w:t>
      </w:r>
      <w:r w:rsidR="00A97136">
        <w:rPr>
          <w:rFonts w:ascii="Times New Roman" w:hAnsi="Times New Roman"/>
          <w:sz w:val="24"/>
          <w:szCs w:val="24"/>
        </w:rPr>
        <w:t>двадцать</w:t>
      </w:r>
      <w:r w:rsidR="00480737">
        <w:rPr>
          <w:rFonts w:ascii="Times New Roman" w:hAnsi="Times New Roman"/>
          <w:sz w:val="24"/>
          <w:szCs w:val="24"/>
        </w:rPr>
        <w:t xml:space="preserve"> восемь</w:t>
      </w:r>
      <w:r w:rsidR="00A97136">
        <w:rPr>
          <w:rFonts w:ascii="Times New Roman" w:hAnsi="Times New Roman"/>
          <w:sz w:val="24"/>
          <w:szCs w:val="24"/>
        </w:rPr>
        <w:t xml:space="preserve"> тысяч пятьсот семьдесят шесть</w:t>
      </w:r>
      <w:r w:rsidR="00480737">
        <w:rPr>
          <w:rFonts w:ascii="Times New Roman" w:hAnsi="Times New Roman"/>
          <w:sz w:val="24"/>
          <w:szCs w:val="24"/>
        </w:rPr>
        <w:t xml:space="preserve"> сомони,</w:t>
      </w:r>
      <w:r w:rsidR="00A97136">
        <w:rPr>
          <w:rFonts w:ascii="Times New Roman" w:hAnsi="Times New Roman"/>
          <w:sz w:val="24"/>
          <w:szCs w:val="24"/>
        </w:rPr>
        <w:t xml:space="preserve"> 37 </w:t>
      </w:r>
      <w:proofErr w:type="spellStart"/>
      <w:r w:rsidR="00A97136">
        <w:rPr>
          <w:rFonts w:ascii="Times New Roman" w:hAnsi="Times New Roman"/>
          <w:sz w:val="24"/>
          <w:szCs w:val="24"/>
        </w:rPr>
        <w:t>дирам</w:t>
      </w:r>
      <w:proofErr w:type="spellEnd"/>
      <w:r w:rsidR="00480737">
        <w:rPr>
          <w:rFonts w:ascii="Times New Roman" w:hAnsi="Times New Roman"/>
          <w:sz w:val="24"/>
          <w:szCs w:val="24"/>
        </w:rPr>
        <w:t xml:space="preserve"> </w:t>
      </w:r>
      <w:r w:rsidR="00CB724E">
        <w:rPr>
          <w:rFonts w:ascii="Times New Roman" w:hAnsi="Times New Roman"/>
          <w:sz w:val="24"/>
          <w:szCs w:val="24"/>
        </w:rPr>
        <w:t>(</w:t>
      </w:r>
      <w:r w:rsidR="0012315A" w:rsidRPr="0012315A">
        <w:rPr>
          <w:rFonts w:ascii="Times New Roman" w:hAnsi="Times New Roman"/>
          <w:sz w:val="24"/>
          <w:szCs w:val="24"/>
        </w:rPr>
        <w:t>28 576,</w:t>
      </w:r>
      <w:r w:rsidR="0012315A">
        <w:rPr>
          <w:rFonts w:ascii="Times New Roman" w:hAnsi="Times New Roman"/>
          <w:sz w:val="24"/>
          <w:szCs w:val="24"/>
        </w:rPr>
        <w:t xml:space="preserve"> </w:t>
      </w:r>
      <w:r w:rsidR="0012315A" w:rsidRPr="0012315A">
        <w:rPr>
          <w:rFonts w:ascii="Times New Roman" w:hAnsi="Times New Roman"/>
          <w:sz w:val="24"/>
          <w:szCs w:val="24"/>
        </w:rPr>
        <w:t>37</w:t>
      </w:r>
      <w:r w:rsidR="00CB724E">
        <w:rPr>
          <w:rFonts w:ascii="Times New Roman" w:hAnsi="Times New Roman"/>
          <w:sz w:val="24"/>
          <w:szCs w:val="24"/>
        </w:rPr>
        <w:t>).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CB724E" w:rsidRDefault="000B3B5C" w:rsidP="00CB724E">
      <w:pPr>
        <w:pStyle w:val="a3"/>
        <w:spacing w:before="240" w:after="120"/>
        <w:ind w:hanging="425"/>
        <w:rPr>
          <w:bCs w:val="0"/>
          <w:sz w:val="24"/>
        </w:rPr>
      </w:pPr>
      <w:r w:rsidRPr="00CB724E">
        <w:rPr>
          <w:sz w:val="24"/>
        </w:rPr>
        <w:t xml:space="preserve">Заказ на поставку </w:t>
      </w:r>
      <w:r w:rsidR="00A97136" w:rsidRPr="00A97136">
        <w:rPr>
          <w:bCs w:val="0"/>
          <w:sz w:val="24"/>
        </w:rPr>
        <w:t>односпальной кровати с матрасом</w:t>
      </w:r>
    </w:p>
    <w:p w:rsidR="00CB724E" w:rsidRDefault="000B3B5C" w:rsidP="00CB724E">
      <w:pPr>
        <w:pStyle w:val="a3"/>
        <w:numPr>
          <w:ilvl w:val="0"/>
          <w:numId w:val="1"/>
        </w:numPr>
        <w:spacing w:before="240" w:after="120"/>
        <w:jc w:val="left"/>
        <w:rPr>
          <w:sz w:val="24"/>
        </w:rPr>
      </w:pPr>
      <w:r w:rsidRPr="00CB724E">
        <w:rPr>
          <w:sz w:val="24"/>
        </w:rPr>
        <w:t>Общие требования</w:t>
      </w:r>
      <w:r w:rsidR="00CB724E" w:rsidRPr="00CB724E">
        <w:rPr>
          <w:sz w:val="24"/>
        </w:rPr>
        <w:t>:</w:t>
      </w:r>
    </w:p>
    <w:p w:rsidR="008700FD" w:rsidRDefault="00CB724E" w:rsidP="00CB724E">
      <w:pPr>
        <w:tabs>
          <w:tab w:val="num" w:pos="0"/>
        </w:tabs>
        <w:spacing w:before="160"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- </w:t>
      </w:r>
      <w:r w:rsidR="008700FD" w:rsidRPr="00CB724E">
        <w:rPr>
          <w:rFonts w:ascii="Times New Roman" w:hAnsi="Times New Roman"/>
          <w:i/>
          <w:color w:val="548DD4"/>
          <w:sz w:val="24"/>
          <w:szCs w:val="24"/>
        </w:rPr>
        <w:t xml:space="preserve">Страна производитель </w:t>
      </w:r>
      <w:r w:rsidR="006D35AC" w:rsidRPr="00CB724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6F7418">
        <w:rPr>
          <w:rFonts w:ascii="Times New Roman" w:hAnsi="Times New Roman"/>
          <w:color w:val="000000" w:themeColor="text1"/>
          <w:sz w:val="24"/>
          <w:szCs w:val="24"/>
        </w:rPr>
        <w:t>КНР, Республика Таджикистан.</w:t>
      </w:r>
    </w:p>
    <w:p w:rsidR="00823DA1" w:rsidRDefault="00B25516" w:rsidP="00B25516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ab/>
        <w:t xml:space="preserve">- </w:t>
      </w:r>
      <w:r w:rsidR="00823DA1" w:rsidRPr="00834E0F">
        <w:rPr>
          <w:rFonts w:ascii="Times New Roman" w:hAnsi="Times New Roman"/>
          <w:i/>
          <w:color w:val="548DD4"/>
          <w:sz w:val="24"/>
          <w:szCs w:val="24"/>
        </w:rPr>
        <w:t xml:space="preserve">Количество – </w:t>
      </w:r>
      <w:r w:rsidR="00480737">
        <w:rPr>
          <w:rFonts w:ascii="Times New Roman" w:hAnsi="Times New Roman"/>
          <w:sz w:val="24"/>
          <w:szCs w:val="24"/>
        </w:rPr>
        <w:t>1</w:t>
      </w:r>
      <w:r w:rsidR="001A007A">
        <w:rPr>
          <w:rFonts w:ascii="Times New Roman" w:hAnsi="Times New Roman"/>
          <w:sz w:val="24"/>
          <w:szCs w:val="24"/>
        </w:rPr>
        <w:t>6</w:t>
      </w:r>
      <w:r w:rsidR="009E4806" w:rsidRPr="009E4806">
        <w:rPr>
          <w:rFonts w:ascii="Times New Roman" w:hAnsi="Times New Roman"/>
          <w:sz w:val="24"/>
          <w:szCs w:val="24"/>
        </w:rPr>
        <w:t xml:space="preserve"> ед.</w:t>
      </w:r>
    </w:p>
    <w:p w:rsidR="00B25516" w:rsidRDefault="00B25516" w:rsidP="00B25516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ab/>
        <w:t xml:space="preserve">- </w:t>
      </w:r>
      <w:r w:rsidR="00823DA1"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</w:t>
      </w:r>
      <w:r w:rsidR="008700FD" w:rsidRPr="009E4806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B25516">
        <w:rPr>
          <w:rFonts w:ascii="Times New Roman" w:hAnsi="Times New Roman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невозвратная.</w:t>
      </w:r>
    </w:p>
    <w:p w:rsidR="000B3B5C" w:rsidRDefault="00B25516" w:rsidP="00B25516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ab/>
        <w:t xml:space="preserve">- </w:t>
      </w:r>
      <w:r w:rsidR="00823DA1"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D35AC" w:rsidRPr="00B25516">
        <w:rPr>
          <w:rFonts w:ascii="Times New Roman" w:hAnsi="Times New Roman"/>
          <w:sz w:val="24"/>
          <w:szCs w:val="24"/>
        </w:rPr>
        <w:t>D</w:t>
      </w:r>
      <w:r w:rsidR="006D35AC" w:rsidRPr="00B25516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B25516">
        <w:rPr>
          <w:rFonts w:ascii="Times New Roman" w:hAnsi="Times New Roman"/>
          <w:sz w:val="24"/>
          <w:szCs w:val="24"/>
        </w:rPr>
        <w:t>P</w:t>
      </w:r>
      <w:r w:rsidRPr="00B25516">
        <w:rPr>
          <w:rFonts w:ascii="Times New Roman" w:hAnsi="Times New Roman"/>
          <w:sz w:val="24"/>
          <w:szCs w:val="24"/>
        </w:rPr>
        <w:t>,</w:t>
      </w:r>
      <w:r w:rsidR="006D35AC" w:rsidRPr="00B255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B2551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B25516">
        <w:rPr>
          <w:rFonts w:ascii="Times New Roman" w:hAnsi="Times New Roman"/>
          <w:sz w:val="24"/>
          <w:szCs w:val="24"/>
        </w:rPr>
        <w:t xml:space="preserve"> район, п</w:t>
      </w:r>
      <w:r w:rsidRPr="00B25516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B2551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B25516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6D35AC" w:rsidRPr="00B25516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D35AC" w:rsidRPr="00B25516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Pr="00B25516">
        <w:rPr>
          <w:rFonts w:ascii="Times New Roman" w:hAnsi="Times New Roman"/>
          <w:i/>
          <w:sz w:val="24"/>
          <w:szCs w:val="24"/>
        </w:rPr>
        <w:t>.</w:t>
      </w:r>
    </w:p>
    <w:p w:rsidR="000B3B5C" w:rsidRDefault="00B25516" w:rsidP="00B25516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435790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- </w:t>
      </w:r>
      <w:r w:rsidR="00823DA1" w:rsidRPr="00435790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0B3B5C" w:rsidRPr="00435790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условиям оплаты</w:t>
      </w:r>
      <w:r w:rsidR="006D35AC" w:rsidRPr="00435790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="006D35AC" w:rsidRPr="00B25516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B25516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Pr="00B25516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B25516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Pr="00B25516">
        <w:rPr>
          <w:rFonts w:ascii="Times New Roman" w:hAnsi="Times New Roman"/>
          <w:i/>
          <w:sz w:val="24"/>
          <w:szCs w:val="24"/>
        </w:rPr>
        <w:t>.</w:t>
      </w:r>
    </w:p>
    <w:p w:rsidR="006D35AC" w:rsidRDefault="00B25516" w:rsidP="00B25516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25516">
        <w:rPr>
          <w:rFonts w:ascii="Times New Roman" w:hAnsi="Times New Roman"/>
          <w:color w:val="548DD4" w:themeColor="text2" w:themeTint="99"/>
          <w:sz w:val="24"/>
          <w:szCs w:val="24"/>
        </w:rPr>
        <w:t>-</w:t>
      </w:r>
      <w:r w:rsidR="00435790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F70182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6D35AC" w:rsidRPr="00B25516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ребования к срокам поставки </w:t>
      </w:r>
      <w:r w:rsidR="007517C4" w:rsidRPr="00B25516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="006D35AC" w:rsidRPr="00B25516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435790">
        <w:rPr>
          <w:rFonts w:ascii="Times New Roman" w:hAnsi="Times New Roman"/>
          <w:sz w:val="24"/>
          <w:szCs w:val="24"/>
          <w:lang w:val="en-US"/>
        </w:rPr>
        <w:t>II</w:t>
      </w:r>
      <w:r w:rsidR="00435790" w:rsidRPr="00435790">
        <w:rPr>
          <w:rFonts w:ascii="Times New Roman" w:hAnsi="Times New Roman"/>
          <w:sz w:val="24"/>
          <w:szCs w:val="24"/>
        </w:rPr>
        <w:t xml:space="preserve"> </w:t>
      </w:r>
      <w:r w:rsidR="00435790">
        <w:rPr>
          <w:rFonts w:ascii="Times New Roman" w:hAnsi="Times New Roman"/>
          <w:sz w:val="24"/>
          <w:szCs w:val="24"/>
        </w:rPr>
        <w:t>–</w:t>
      </w:r>
      <w:r w:rsidR="00435790" w:rsidRPr="00435790">
        <w:rPr>
          <w:rFonts w:ascii="Times New Roman" w:hAnsi="Times New Roman"/>
          <w:sz w:val="24"/>
          <w:szCs w:val="24"/>
        </w:rPr>
        <w:t xml:space="preserve"> </w:t>
      </w:r>
      <w:r w:rsidR="00435790">
        <w:rPr>
          <w:rFonts w:ascii="Times New Roman" w:hAnsi="Times New Roman"/>
          <w:sz w:val="24"/>
          <w:szCs w:val="24"/>
          <w:lang w:val="en-US"/>
        </w:rPr>
        <w:t>III</w:t>
      </w:r>
      <w:r w:rsidR="00435790" w:rsidRPr="00435790">
        <w:rPr>
          <w:rFonts w:ascii="Times New Roman" w:hAnsi="Times New Roman"/>
          <w:sz w:val="24"/>
          <w:szCs w:val="24"/>
        </w:rPr>
        <w:t xml:space="preserve"> </w:t>
      </w:r>
      <w:r w:rsidR="00480737">
        <w:rPr>
          <w:rFonts w:ascii="Times New Roman" w:hAnsi="Times New Roman"/>
          <w:sz w:val="24"/>
          <w:szCs w:val="24"/>
        </w:rPr>
        <w:t>квартал 202</w:t>
      </w:r>
      <w:r w:rsidR="004548BB">
        <w:rPr>
          <w:rFonts w:ascii="Times New Roman" w:hAnsi="Times New Roman"/>
          <w:sz w:val="24"/>
          <w:szCs w:val="24"/>
        </w:rPr>
        <w:t>0</w:t>
      </w:r>
      <w:r w:rsidR="00435790">
        <w:rPr>
          <w:rFonts w:ascii="Times New Roman" w:hAnsi="Times New Roman"/>
          <w:sz w:val="24"/>
          <w:szCs w:val="24"/>
        </w:rPr>
        <w:t xml:space="preserve"> года</w:t>
      </w:r>
      <w:r w:rsidR="00A97136">
        <w:rPr>
          <w:rFonts w:ascii="Times New Roman" w:hAnsi="Times New Roman"/>
          <w:sz w:val="24"/>
          <w:szCs w:val="24"/>
        </w:rPr>
        <w:t xml:space="preserve"> (с правом досрочной поставки)</w:t>
      </w:r>
      <w:r w:rsidR="00435790">
        <w:rPr>
          <w:rFonts w:ascii="Times New Roman" w:hAnsi="Times New Roman"/>
          <w:sz w:val="24"/>
          <w:szCs w:val="24"/>
        </w:rPr>
        <w:t>.</w:t>
      </w:r>
    </w:p>
    <w:p w:rsidR="000B3B5C" w:rsidRDefault="00435790" w:rsidP="00435790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 w:themeColor="text2" w:themeTint="99"/>
          <w:sz w:val="24"/>
          <w:szCs w:val="24"/>
        </w:rPr>
        <w:tab/>
        <w:t xml:space="preserve">- </w:t>
      </w:r>
      <w:r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</w:t>
      </w:r>
      <w:r w:rsidR="007517C4">
        <w:rPr>
          <w:rFonts w:ascii="Times New Roman" w:hAnsi="Times New Roman"/>
          <w:i/>
          <w:color w:val="548DD4"/>
          <w:sz w:val="24"/>
          <w:szCs w:val="24"/>
        </w:rPr>
        <w:t>вания к дополнительным услугам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7517C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7517C4" w:rsidRPr="00435790">
        <w:rPr>
          <w:rFonts w:ascii="Times New Roman" w:hAnsi="Times New Roman"/>
          <w:sz w:val="24"/>
          <w:szCs w:val="24"/>
        </w:rPr>
        <w:t>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A97136" w:rsidRDefault="00435790" w:rsidP="00435790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5790">
        <w:rPr>
          <w:rFonts w:ascii="Times New Roman" w:hAnsi="Times New Roman"/>
          <w:i/>
          <w:color w:val="548DD4" w:themeColor="text2" w:themeTint="99"/>
          <w:sz w:val="24"/>
          <w:szCs w:val="24"/>
        </w:rPr>
        <w:t>- Т</w:t>
      </w:r>
      <w:r w:rsidR="000B3B5C" w:rsidRPr="00435790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сроку и условиям гарантийного обслуживания</w:t>
      </w:r>
      <w:r w:rsidR="00823DA1" w:rsidRPr="00435790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– </w:t>
      </w:r>
      <w:r w:rsidR="00A97136" w:rsidRPr="00A97136">
        <w:rPr>
          <w:rFonts w:ascii="Times New Roman" w:hAnsi="Times New Roman"/>
          <w:sz w:val="24"/>
          <w:szCs w:val="24"/>
        </w:rPr>
        <w:t>Гарантийный срок обслуживания 12 месяцев со дня ввода в эксплуатации оборудования. 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325B52" w:rsidRPr="00435790" w:rsidRDefault="00435790" w:rsidP="00435790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5790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</w:t>
      </w:r>
      <w:r w:rsidR="00325B52" w:rsidRPr="00435790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Дополнительная комплектация </w:t>
      </w:r>
      <w:r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– </w:t>
      </w:r>
      <w:r w:rsidR="00A97136">
        <w:rPr>
          <w:rFonts w:ascii="Times New Roman" w:hAnsi="Times New Roman"/>
          <w:sz w:val="24"/>
          <w:szCs w:val="24"/>
        </w:rPr>
        <w:t>Отсутствует</w:t>
      </w:r>
      <w:r w:rsidRPr="006F7418">
        <w:rPr>
          <w:rFonts w:ascii="Times New Roman" w:hAnsi="Times New Roman"/>
          <w:sz w:val="24"/>
          <w:szCs w:val="24"/>
        </w:rPr>
        <w:t>.</w:t>
      </w:r>
    </w:p>
    <w:p w:rsidR="00325B52" w:rsidRDefault="00435790" w:rsidP="00435790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 w:themeColor="text2" w:themeTint="99"/>
          <w:sz w:val="24"/>
          <w:szCs w:val="24"/>
        </w:rPr>
        <w:tab/>
        <w:t xml:space="preserve">- </w:t>
      </w:r>
      <w:r w:rsidR="00325B52" w:rsidRPr="00834E0F">
        <w:rPr>
          <w:rFonts w:ascii="Times New Roman" w:hAnsi="Times New Roman"/>
          <w:i/>
          <w:color w:val="548DD4"/>
          <w:sz w:val="24"/>
          <w:szCs w:val="24"/>
        </w:rPr>
        <w:t xml:space="preserve">Перечень документации, передаваемый Заказчику - </w:t>
      </w:r>
      <w:r w:rsidR="00436977">
        <w:rPr>
          <w:rFonts w:ascii="Times New Roman" w:hAnsi="Times New Roman"/>
          <w:sz w:val="24"/>
          <w:szCs w:val="24"/>
        </w:rPr>
        <w:t>Паспорт на русском языке в</w:t>
      </w:r>
      <w:r w:rsidR="00325B52" w:rsidRPr="009E4806">
        <w:rPr>
          <w:rFonts w:ascii="Times New Roman" w:hAnsi="Times New Roman"/>
          <w:sz w:val="24"/>
          <w:szCs w:val="24"/>
        </w:rPr>
        <w:t xml:space="preserve"> бумажном </w:t>
      </w:r>
      <w:r w:rsidR="00436977">
        <w:rPr>
          <w:rFonts w:ascii="Times New Roman" w:hAnsi="Times New Roman"/>
          <w:sz w:val="24"/>
          <w:szCs w:val="24"/>
        </w:rPr>
        <w:t>виде.</w:t>
      </w:r>
    </w:p>
    <w:p w:rsidR="000B3B5C" w:rsidRDefault="006F7418" w:rsidP="006F74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ab/>
      </w:r>
      <w:r w:rsidR="00435790">
        <w:rPr>
          <w:rFonts w:ascii="Times New Roman" w:hAnsi="Times New Roman"/>
          <w:i/>
          <w:color w:val="548DD4"/>
          <w:sz w:val="24"/>
          <w:szCs w:val="24"/>
        </w:rPr>
        <w:t>-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435790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435790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9E4806">
        <w:rPr>
          <w:rFonts w:ascii="Times New Roman" w:hAnsi="Times New Roman"/>
          <w:sz w:val="24"/>
          <w:szCs w:val="24"/>
        </w:rPr>
        <w:t>Отсутствуют</w:t>
      </w:r>
      <w:r w:rsidR="00435790">
        <w:rPr>
          <w:rFonts w:ascii="Times New Roman" w:hAnsi="Times New Roman"/>
          <w:sz w:val="24"/>
          <w:szCs w:val="24"/>
        </w:rPr>
        <w:t>.</w:t>
      </w:r>
    </w:p>
    <w:p w:rsidR="000B3B5C" w:rsidRPr="009E4806" w:rsidRDefault="00435790" w:rsidP="00435790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ab/>
        <w:t>- И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AB4172" w:rsidRPr="00435790">
        <w:rPr>
          <w:rFonts w:ascii="Times New Roman" w:hAnsi="Times New Roman"/>
          <w:sz w:val="24"/>
          <w:szCs w:val="24"/>
        </w:rPr>
        <w:t>Отсутствуют</w:t>
      </w:r>
      <w:r w:rsidR="000B3B5C" w:rsidRPr="00435790">
        <w:rPr>
          <w:rFonts w:ascii="Times New Roman" w:hAnsi="Times New Roman"/>
          <w:i/>
          <w:sz w:val="24"/>
          <w:szCs w:val="24"/>
        </w:rPr>
        <w:t>.</w:t>
      </w:r>
    </w:p>
    <w:p w:rsidR="002E494B" w:rsidRPr="00A97136" w:rsidRDefault="000B3B5C" w:rsidP="00A97136">
      <w:pPr>
        <w:pStyle w:val="a8"/>
        <w:numPr>
          <w:ilvl w:val="0"/>
          <w:numId w:val="1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:rsidR="000B3B5C" w:rsidRPr="00A97136" w:rsidRDefault="00435790" w:rsidP="00435790">
      <w:pPr>
        <w:pStyle w:val="a8"/>
        <w:numPr>
          <w:ilvl w:val="1"/>
          <w:numId w:val="10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435790"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>:</w:t>
      </w:r>
    </w:p>
    <w:p w:rsidR="00A97136" w:rsidRPr="00435790" w:rsidRDefault="00A97136" w:rsidP="00A97136">
      <w:pPr>
        <w:pStyle w:val="a8"/>
        <w:spacing w:before="160" w:after="0" w:line="240" w:lineRule="auto"/>
        <w:ind w:left="1068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11"/>
        <w:tblW w:w="0" w:type="auto"/>
        <w:tblInd w:w="562" w:type="dxa"/>
        <w:tblLook w:val="04A0" w:firstRow="1" w:lastRow="0" w:firstColumn="1" w:lastColumn="0" w:noHBand="0" w:noVBand="1"/>
      </w:tblPr>
      <w:tblGrid>
        <w:gridCol w:w="5642"/>
        <w:gridCol w:w="2835"/>
      </w:tblGrid>
      <w:tr w:rsidR="00A97136" w:rsidRPr="00A97136" w:rsidTr="00D94CD4">
        <w:trPr>
          <w:trHeight w:val="397"/>
        </w:trPr>
        <w:tc>
          <w:tcPr>
            <w:tcW w:w="8477" w:type="dxa"/>
            <w:gridSpan w:val="2"/>
            <w:vAlign w:val="center"/>
          </w:tcPr>
          <w:p w:rsidR="00A97136" w:rsidRPr="00A97136" w:rsidRDefault="00A97136" w:rsidP="00A97136">
            <w:pPr>
              <w:rPr>
                <w:rFonts w:ascii="Montserrat" w:eastAsia="Times New Roman" w:hAnsi="Montserrat"/>
                <w:b/>
                <w:color w:val="050100"/>
                <w:sz w:val="24"/>
                <w:szCs w:val="24"/>
                <w:lang w:eastAsia="ru-RU"/>
              </w:rPr>
            </w:pPr>
            <w:r w:rsidRPr="00A97136">
              <w:rPr>
                <w:rFonts w:ascii="Montserrat" w:eastAsia="Times New Roman" w:hAnsi="Montserrat" w:hint="eastAsia"/>
                <w:b/>
                <w:color w:val="050100"/>
                <w:sz w:val="24"/>
                <w:szCs w:val="24"/>
                <w:lang w:eastAsia="ru-RU"/>
              </w:rPr>
              <w:t>К</w:t>
            </w:r>
            <w:r w:rsidRPr="00A97136">
              <w:rPr>
                <w:rFonts w:ascii="Montserrat" w:eastAsia="Times New Roman" w:hAnsi="Montserrat"/>
                <w:b/>
                <w:color w:val="050100"/>
                <w:sz w:val="24"/>
                <w:szCs w:val="24"/>
                <w:lang w:eastAsia="ru-RU"/>
              </w:rPr>
              <w:t xml:space="preserve">ровать односпальная </w:t>
            </w:r>
          </w:p>
        </w:tc>
      </w:tr>
      <w:tr w:rsidR="00A97136" w:rsidRPr="00A97136" w:rsidTr="00A97136">
        <w:trPr>
          <w:trHeight w:val="397"/>
        </w:trPr>
        <w:tc>
          <w:tcPr>
            <w:tcW w:w="5642" w:type="dxa"/>
            <w:vAlign w:val="center"/>
          </w:tcPr>
          <w:p w:rsidR="00A97136" w:rsidRPr="00A97136" w:rsidRDefault="00A97136" w:rsidP="00A97136">
            <w:pPr>
              <w:jc w:val="both"/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</w:pPr>
            <w:r w:rsidRPr="00A97136">
              <w:rPr>
                <w:rFonts w:ascii="Montserrat" w:eastAsia="Times New Roman" w:hAnsi="Montserrat" w:hint="eastAsia"/>
                <w:color w:val="050100"/>
                <w:sz w:val="24"/>
                <w:szCs w:val="24"/>
                <w:lang w:eastAsia="ru-RU"/>
              </w:rPr>
              <w:t>М</w:t>
            </w: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атериал</w:t>
            </w:r>
          </w:p>
        </w:tc>
        <w:tc>
          <w:tcPr>
            <w:tcW w:w="2835" w:type="dxa"/>
            <w:vAlign w:val="center"/>
          </w:tcPr>
          <w:p w:rsidR="00A97136" w:rsidRPr="00A97136" w:rsidRDefault="00A97136" w:rsidP="00A97136">
            <w:pPr>
              <w:jc w:val="center"/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</w:pPr>
            <w:r w:rsidRPr="00A97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ЛДСП</w:t>
            </w:r>
          </w:p>
        </w:tc>
      </w:tr>
      <w:tr w:rsidR="00A97136" w:rsidRPr="00A97136" w:rsidTr="00A97136">
        <w:trPr>
          <w:trHeight w:val="397"/>
        </w:trPr>
        <w:tc>
          <w:tcPr>
            <w:tcW w:w="5642" w:type="dxa"/>
            <w:vAlign w:val="center"/>
          </w:tcPr>
          <w:p w:rsidR="00A97136" w:rsidRPr="00A97136" w:rsidRDefault="00A97136" w:rsidP="00A97136">
            <w:pPr>
              <w:jc w:val="both"/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</w:pPr>
            <w:r w:rsidRPr="00A97136">
              <w:rPr>
                <w:rFonts w:ascii="Montserrat" w:eastAsia="Times New Roman" w:hAnsi="Montserrat" w:hint="eastAsia"/>
                <w:color w:val="050100"/>
                <w:sz w:val="24"/>
                <w:szCs w:val="24"/>
                <w:lang w:eastAsia="ru-RU"/>
              </w:rPr>
              <w:t>Р</w:t>
            </w: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азмер, мм</w:t>
            </w:r>
          </w:p>
        </w:tc>
        <w:tc>
          <w:tcPr>
            <w:tcW w:w="2835" w:type="dxa"/>
            <w:vAlign w:val="center"/>
          </w:tcPr>
          <w:p w:rsidR="00A97136" w:rsidRPr="00A97136" w:rsidRDefault="00A97136" w:rsidP="00A971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х 2000</w:t>
            </w:r>
          </w:p>
        </w:tc>
      </w:tr>
      <w:tr w:rsidR="00A97136" w:rsidRPr="00A97136" w:rsidTr="00A97136">
        <w:trPr>
          <w:trHeight w:val="397"/>
        </w:trPr>
        <w:tc>
          <w:tcPr>
            <w:tcW w:w="5642" w:type="dxa"/>
            <w:vAlign w:val="center"/>
          </w:tcPr>
          <w:p w:rsidR="00A97136" w:rsidRPr="00A97136" w:rsidRDefault="00A97136" w:rsidP="00A97136">
            <w:pPr>
              <w:jc w:val="both"/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</w:pPr>
            <w:r w:rsidRPr="00A97136">
              <w:rPr>
                <w:rFonts w:ascii="Montserrat" w:eastAsia="Times New Roman" w:hAnsi="Montserrat" w:hint="eastAsia"/>
                <w:color w:val="050100"/>
                <w:sz w:val="24"/>
                <w:szCs w:val="24"/>
                <w:lang w:eastAsia="ru-RU"/>
              </w:rPr>
              <w:t>М</w:t>
            </w: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 xml:space="preserve">атрас </w:t>
            </w:r>
          </w:p>
        </w:tc>
        <w:tc>
          <w:tcPr>
            <w:tcW w:w="2835" w:type="dxa"/>
            <w:vAlign w:val="center"/>
          </w:tcPr>
          <w:p w:rsidR="00A97136" w:rsidRPr="00A97136" w:rsidRDefault="00A97136" w:rsidP="00A971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Средней жесткости</w:t>
            </w:r>
          </w:p>
        </w:tc>
      </w:tr>
      <w:tr w:rsidR="00A97136" w:rsidRPr="00A97136" w:rsidTr="00A97136">
        <w:trPr>
          <w:trHeight w:val="397"/>
        </w:trPr>
        <w:tc>
          <w:tcPr>
            <w:tcW w:w="5642" w:type="dxa"/>
            <w:vAlign w:val="center"/>
          </w:tcPr>
          <w:p w:rsidR="00A97136" w:rsidRPr="00A97136" w:rsidRDefault="00A97136" w:rsidP="00A97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Основание входит в комплект</w:t>
            </w:r>
          </w:p>
        </w:tc>
        <w:tc>
          <w:tcPr>
            <w:tcW w:w="2835" w:type="dxa"/>
            <w:vAlign w:val="center"/>
          </w:tcPr>
          <w:p w:rsidR="00A97136" w:rsidRPr="00A97136" w:rsidRDefault="00A97136" w:rsidP="00A97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Да</w:t>
            </w:r>
          </w:p>
        </w:tc>
      </w:tr>
      <w:tr w:rsidR="00A97136" w:rsidRPr="00A97136" w:rsidTr="00A97136">
        <w:trPr>
          <w:trHeight w:val="397"/>
        </w:trPr>
        <w:tc>
          <w:tcPr>
            <w:tcW w:w="5642" w:type="dxa"/>
            <w:vAlign w:val="center"/>
          </w:tcPr>
          <w:p w:rsidR="00A97136" w:rsidRPr="00A97136" w:rsidRDefault="00A97136" w:rsidP="00A97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Минимальная высота матраса, см</w:t>
            </w:r>
          </w:p>
        </w:tc>
        <w:tc>
          <w:tcPr>
            <w:tcW w:w="2835" w:type="dxa"/>
            <w:vAlign w:val="center"/>
          </w:tcPr>
          <w:p w:rsidR="00A97136" w:rsidRPr="00A97136" w:rsidRDefault="00A97136" w:rsidP="00A97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A97136" w:rsidRPr="00A97136" w:rsidTr="00A97136">
        <w:trPr>
          <w:trHeight w:val="397"/>
        </w:trPr>
        <w:tc>
          <w:tcPr>
            <w:tcW w:w="5642" w:type="dxa"/>
            <w:vAlign w:val="center"/>
          </w:tcPr>
          <w:p w:rsidR="00A97136" w:rsidRPr="00A97136" w:rsidRDefault="00A97136" w:rsidP="00A97136">
            <w:pPr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Максимальная нагрузка на 1 спальное место, кг</w:t>
            </w:r>
          </w:p>
        </w:tc>
        <w:tc>
          <w:tcPr>
            <w:tcW w:w="2835" w:type="dxa"/>
            <w:vAlign w:val="center"/>
          </w:tcPr>
          <w:p w:rsidR="00A97136" w:rsidRPr="00A97136" w:rsidRDefault="00A97136" w:rsidP="00A97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120</w:t>
            </w:r>
          </w:p>
        </w:tc>
      </w:tr>
      <w:tr w:rsidR="00A97136" w:rsidRPr="00A97136" w:rsidTr="00A97136">
        <w:trPr>
          <w:trHeight w:val="397"/>
        </w:trPr>
        <w:tc>
          <w:tcPr>
            <w:tcW w:w="5642" w:type="dxa"/>
            <w:vAlign w:val="center"/>
          </w:tcPr>
          <w:p w:rsidR="00A97136" w:rsidRPr="00A97136" w:rsidRDefault="00A97136" w:rsidP="00A97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Документы</w:t>
            </w:r>
          </w:p>
        </w:tc>
        <w:tc>
          <w:tcPr>
            <w:tcW w:w="2835" w:type="dxa"/>
            <w:vAlign w:val="center"/>
          </w:tcPr>
          <w:p w:rsidR="00A97136" w:rsidRPr="00A97136" w:rsidRDefault="00DF7186" w:rsidP="00A9713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tgtFrame="_blank" w:history="1">
              <w:r w:rsidR="00A97136" w:rsidRPr="00A97136">
                <w:rPr>
                  <w:rFonts w:ascii="Montserrat" w:eastAsia="Times New Roman" w:hAnsi="Montserrat"/>
                  <w:sz w:val="24"/>
                  <w:szCs w:val="24"/>
                  <w:lang w:eastAsia="ru-RU"/>
                </w:rPr>
                <w:t xml:space="preserve">Схема сборки </w:t>
              </w:r>
              <w:r w:rsidR="00523D62">
                <w:rPr>
                  <w:rFonts w:ascii="Montserrat" w:eastAsia="Times New Roman" w:hAnsi="Montserrat"/>
                  <w:sz w:val="24"/>
                  <w:szCs w:val="24"/>
                  <w:lang w:eastAsia="ru-RU"/>
                </w:rPr>
                <w:br/>
              </w:r>
              <w:r w:rsidR="00A97136" w:rsidRPr="00A97136">
                <w:rPr>
                  <w:rFonts w:ascii="Montserrat" w:eastAsia="Times New Roman" w:hAnsi="Montserrat"/>
                  <w:sz w:val="24"/>
                  <w:szCs w:val="24"/>
                  <w:lang w:eastAsia="ru-RU"/>
                </w:rPr>
                <w:t>1-спальной к</w:t>
              </w:r>
            </w:hyperlink>
            <w:r w:rsidR="00A97136" w:rsidRPr="00A97136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ровати</w:t>
            </w:r>
          </w:p>
        </w:tc>
      </w:tr>
      <w:tr w:rsidR="00A97136" w:rsidRPr="00A97136" w:rsidTr="00A97136">
        <w:trPr>
          <w:trHeight w:val="397"/>
        </w:trPr>
        <w:tc>
          <w:tcPr>
            <w:tcW w:w="5642" w:type="dxa"/>
            <w:vAlign w:val="center"/>
          </w:tcPr>
          <w:p w:rsidR="00A97136" w:rsidRPr="00A97136" w:rsidRDefault="00A97136" w:rsidP="00A97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Наличие ящика для белья</w:t>
            </w:r>
          </w:p>
        </w:tc>
        <w:tc>
          <w:tcPr>
            <w:tcW w:w="2835" w:type="dxa"/>
            <w:vAlign w:val="center"/>
          </w:tcPr>
          <w:p w:rsidR="00A97136" w:rsidRPr="00A97136" w:rsidRDefault="00A97136" w:rsidP="00A97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Нет</w:t>
            </w:r>
          </w:p>
        </w:tc>
      </w:tr>
      <w:tr w:rsidR="00A97136" w:rsidRPr="00A97136" w:rsidTr="00A97136">
        <w:trPr>
          <w:trHeight w:val="397"/>
        </w:trPr>
        <w:tc>
          <w:tcPr>
            <w:tcW w:w="5642" w:type="dxa"/>
            <w:vAlign w:val="center"/>
          </w:tcPr>
          <w:p w:rsidR="00A97136" w:rsidRPr="00A97136" w:rsidRDefault="00A97136" w:rsidP="00A97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Наличие подъемного механизма</w:t>
            </w:r>
          </w:p>
        </w:tc>
        <w:tc>
          <w:tcPr>
            <w:tcW w:w="2835" w:type="dxa"/>
            <w:vAlign w:val="center"/>
          </w:tcPr>
          <w:p w:rsidR="00A97136" w:rsidRPr="00A97136" w:rsidRDefault="00A97136" w:rsidP="00A97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136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Нет</w:t>
            </w:r>
          </w:p>
        </w:tc>
      </w:tr>
    </w:tbl>
    <w:p w:rsidR="00435790" w:rsidRPr="00523D62" w:rsidRDefault="00435790" w:rsidP="00523D62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B5C" w:rsidRPr="00C72C4E" w:rsidRDefault="0094134B" w:rsidP="0094134B">
      <w:pPr>
        <w:pStyle w:val="af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- 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77A48" w:rsidRPr="004014EC">
        <w:rPr>
          <w:rFonts w:ascii="Times New Roman" w:hAnsi="Times New Roman"/>
          <w:sz w:val="24"/>
          <w:szCs w:val="24"/>
        </w:rPr>
        <w:t xml:space="preserve">Поставляемый товар должен быть новый, </w:t>
      </w:r>
      <w:r w:rsidR="001D0B89" w:rsidRPr="004014EC">
        <w:rPr>
          <w:rFonts w:ascii="Times New Roman" w:hAnsi="Times New Roman"/>
          <w:sz w:val="24"/>
          <w:szCs w:val="24"/>
        </w:rPr>
        <w:t xml:space="preserve">ранее </w:t>
      </w:r>
      <w:r w:rsidR="00E77A48" w:rsidRPr="004014EC">
        <w:rPr>
          <w:rFonts w:ascii="Times New Roman" w:hAnsi="Times New Roman"/>
          <w:sz w:val="24"/>
          <w:szCs w:val="24"/>
        </w:rPr>
        <w:t>не использованный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0B3B5C" w:rsidRPr="006F7418" w:rsidRDefault="0094134B" w:rsidP="006F7418">
      <w:pPr>
        <w:tabs>
          <w:tab w:val="num" w:pos="0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ab/>
        <w:t>- 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по соответствию продукции определенным стандартам</w:t>
      </w:r>
      <w:r w:rsidR="00325B5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(перечислить)</w:t>
      </w:r>
      <w:r w:rsidR="00E77A48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F741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F7418" w:rsidRPr="006F7418">
        <w:rPr>
          <w:rFonts w:ascii="Times New Roman" w:eastAsiaTheme="minorHAnsi" w:hAnsi="Times New Roman"/>
          <w:sz w:val="24"/>
          <w:szCs w:val="24"/>
        </w:rPr>
        <w:t>РСТ 405-93</w:t>
      </w:r>
      <w:r w:rsidR="006F7418">
        <w:rPr>
          <w:rFonts w:ascii="Times New Roman" w:eastAsiaTheme="minorHAnsi" w:hAnsi="Times New Roman"/>
          <w:sz w:val="24"/>
          <w:szCs w:val="24"/>
        </w:rPr>
        <w:t xml:space="preserve"> (Каталог </w:t>
      </w:r>
      <w:r w:rsidR="006F7418" w:rsidRPr="006F7418">
        <w:rPr>
          <w:rFonts w:ascii="Times New Roman" w:eastAsiaTheme="minorHAnsi" w:hAnsi="Times New Roman"/>
          <w:sz w:val="24"/>
          <w:szCs w:val="24"/>
        </w:rPr>
        <w:t>технических регламентов и стандартов</w:t>
      </w:r>
      <w:r w:rsidR="006F7418">
        <w:rPr>
          <w:rFonts w:ascii="Times New Roman" w:eastAsiaTheme="minorHAnsi" w:hAnsi="Times New Roman"/>
          <w:sz w:val="24"/>
          <w:szCs w:val="24"/>
        </w:rPr>
        <w:t xml:space="preserve"> </w:t>
      </w:r>
      <w:r w:rsidR="006F7418" w:rsidRPr="006F7418">
        <w:rPr>
          <w:rFonts w:ascii="Times New Roman" w:eastAsiaTheme="minorHAnsi" w:hAnsi="Times New Roman"/>
          <w:sz w:val="24"/>
          <w:szCs w:val="24"/>
        </w:rPr>
        <w:t>Р</w:t>
      </w:r>
      <w:r w:rsidR="006F7418">
        <w:rPr>
          <w:rFonts w:ascii="Times New Roman" w:eastAsiaTheme="minorHAnsi" w:hAnsi="Times New Roman"/>
          <w:sz w:val="24"/>
          <w:szCs w:val="24"/>
        </w:rPr>
        <w:t>Т).</w:t>
      </w:r>
    </w:p>
    <w:p w:rsidR="0094134B" w:rsidRPr="0094134B" w:rsidRDefault="0094134B" w:rsidP="0094134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4134B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- Общие требования к рабочей среде, электропитанию и т.п. – </w:t>
      </w:r>
      <w:r w:rsidRPr="0094134B">
        <w:rPr>
          <w:rFonts w:ascii="Times New Roman" w:hAnsi="Times New Roman"/>
          <w:sz w:val="24"/>
          <w:szCs w:val="24"/>
        </w:rPr>
        <w:t>Отсутствуют.</w:t>
      </w:r>
    </w:p>
    <w:p w:rsidR="0094134B" w:rsidRPr="00EF001A" w:rsidRDefault="0094134B" w:rsidP="0094134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F001A">
        <w:rPr>
          <w:rFonts w:ascii="Times New Roman" w:hAnsi="Times New Roman"/>
          <w:i/>
          <w:color w:val="548DD4" w:themeColor="text2" w:themeTint="99"/>
          <w:sz w:val="24"/>
          <w:szCs w:val="24"/>
        </w:rPr>
        <w:t>- Общие функциональные требования (перечень исполняемых функций) –</w:t>
      </w:r>
      <w:r w:rsidR="006F7418" w:rsidRPr="00EF001A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F001A" w:rsidRPr="00EF001A">
        <w:rPr>
          <w:rFonts w:ascii="Times New Roman" w:hAnsi="Times New Roman"/>
          <w:sz w:val="24"/>
          <w:szCs w:val="24"/>
        </w:rPr>
        <w:t>Мебельное изделие, предназначенное для сна.</w:t>
      </w:r>
    </w:p>
    <w:p w:rsidR="0094134B" w:rsidRPr="00EF001A" w:rsidRDefault="0094134B" w:rsidP="0094134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F001A">
        <w:rPr>
          <w:rFonts w:ascii="Times New Roman" w:hAnsi="Times New Roman"/>
          <w:i/>
          <w:color w:val="548DD4" w:themeColor="text2" w:themeTint="99"/>
          <w:sz w:val="24"/>
          <w:szCs w:val="24"/>
        </w:rPr>
        <w:t>- Требования по комплектации –</w:t>
      </w:r>
      <w:r w:rsidRPr="00EF001A">
        <w:rPr>
          <w:rFonts w:ascii="Times New Roman" w:hAnsi="Times New Roman"/>
          <w:i/>
          <w:sz w:val="24"/>
          <w:szCs w:val="24"/>
        </w:rPr>
        <w:t xml:space="preserve"> </w:t>
      </w:r>
      <w:r w:rsidR="00EF001A" w:rsidRPr="00EF001A">
        <w:rPr>
          <w:rFonts w:ascii="Times New Roman" w:hAnsi="Times New Roman"/>
          <w:sz w:val="24"/>
          <w:szCs w:val="24"/>
        </w:rPr>
        <w:t>Базовая</w:t>
      </w:r>
      <w:r w:rsidR="00EF001A">
        <w:rPr>
          <w:rFonts w:ascii="Times New Roman" w:hAnsi="Times New Roman"/>
          <w:sz w:val="24"/>
          <w:szCs w:val="24"/>
        </w:rPr>
        <w:t xml:space="preserve"> комплектация (с матра</w:t>
      </w:r>
      <w:r w:rsidR="00523D62">
        <w:rPr>
          <w:rFonts w:ascii="Times New Roman" w:hAnsi="Times New Roman"/>
          <w:sz w:val="24"/>
          <w:szCs w:val="24"/>
        </w:rPr>
        <w:t>сом</w:t>
      </w:r>
      <w:r w:rsidR="00EF001A">
        <w:rPr>
          <w:rFonts w:ascii="Times New Roman" w:hAnsi="Times New Roman"/>
          <w:sz w:val="24"/>
          <w:szCs w:val="24"/>
        </w:rPr>
        <w:t>).</w:t>
      </w:r>
    </w:p>
    <w:p w:rsidR="0094134B" w:rsidRPr="0094134B" w:rsidRDefault="0094134B" w:rsidP="0094134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- Требования по совместимости </w:t>
      </w:r>
      <w:r w:rsidRPr="0094134B">
        <w:rPr>
          <w:rFonts w:ascii="Times New Roman" w:hAnsi="Times New Roman"/>
          <w:i/>
          <w:sz w:val="24"/>
          <w:szCs w:val="24"/>
        </w:rPr>
        <w:t xml:space="preserve">– </w:t>
      </w:r>
      <w:r w:rsidR="00523D62">
        <w:rPr>
          <w:rFonts w:ascii="Times New Roman" w:hAnsi="Times New Roman"/>
          <w:sz w:val="24"/>
          <w:szCs w:val="24"/>
        </w:rPr>
        <w:t>В соответствии с Пунктом 2.1</w:t>
      </w:r>
      <w:r w:rsidRPr="0094134B">
        <w:rPr>
          <w:rFonts w:ascii="Times New Roman" w:hAnsi="Times New Roman"/>
          <w:sz w:val="24"/>
          <w:szCs w:val="24"/>
        </w:rPr>
        <w:t>.</w:t>
      </w:r>
    </w:p>
    <w:p w:rsidR="000B3B5C" w:rsidRPr="004014EC" w:rsidRDefault="0094134B" w:rsidP="0094134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ab/>
        <w:t>- И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)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AB4172" w:rsidRPr="004014EC">
        <w:rPr>
          <w:rFonts w:ascii="Times New Roman" w:hAnsi="Times New Roman"/>
          <w:sz w:val="24"/>
          <w:szCs w:val="24"/>
        </w:rPr>
        <w:t>Отсутствуют;</w:t>
      </w:r>
    </w:p>
    <w:p w:rsidR="000B3B5C" w:rsidRPr="0094134B" w:rsidRDefault="000B3B5C" w:rsidP="0094134B">
      <w:pPr>
        <w:pStyle w:val="a8"/>
        <w:numPr>
          <w:ilvl w:val="0"/>
          <w:numId w:val="1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23D62">
        <w:rPr>
          <w:rFonts w:ascii="Times New Roman" w:hAnsi="Times New Roman"/>
          <w:b/>
          <w:sz w:val="24"/>
          <w:szCs w:val="24"/>
        </w:rPr>
        <w:t>Применение аналогов</w:t>
      </w:r>
      <w:r w:rsidR="00435790" w:rsidRPr="0094134B">
        <w:rPr>
          <w:rFonts w:ascii="Times New Roman" w:hAnsi="Times New Roman"/>
          <w:b/>
          <w:sz w:val="24"/>
          <w:szCs w:val="24"/>
        </w:rPr>
        <w:t xml:space="preserve"> – </w:t>
      </w:r>
      <w:r w:rsidR="00523D62" w:rsidRPr="00523D62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</w:t>
      </w:r>
      <w:r w:rsidR="00435790" w:rsidRPr="0094134B">
        <w:rPr>
          <w:rFonts w:ascii="Times New Roman" w:hAnsi="Times New Roman"/>
          <w:sz w:val="24"/>
          <w:szCs w:val="24"/>
        </w:rPr>
        <w:t>.</w:t>
      </w:r>
    </w:p>
    <w:p w:rsidR="000B3B5C" w:rsidRPr="0094134B" w:rsidRDefault="000B3B5C" w:rsidP="0094134B">
      <w:pPr>
        <w:pStyle w:val="a8"/>
        <w:numPr>
          <w:ilvl w:val="0"/>
          <w:numId w:val="1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413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413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4134B">
        <w:rPr>
          <w:rFonts w:ascii="Times New Roman" w:hAnsi="Times New Roman"/>
          <w:b/>
          <w:sz w:val="24"/>
          <w:szCs w:val="24"/>
        </w:rPr>
        <w:t>:</w:t>
      </w:r>
    </w:p>
    <w:p w:rsidR="0094134B" w:rsidRPr="003C5C31" w:rsidRDefault="0094134B" w:rsidP="0094134B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94134B">
        <w:rPr>
          <w:rFonts w:ascii="Times New Roman" w:hAnsi="Times New Roman"/>
          <w:i/>
          <w:color w:val="548DD4"/>
          <w:sz w:val="24"/>
          <w:szCs w:val="24"/>
        </w:rPr>
        <w:t>- Наличие опыта выполнения аналогичных поставок –</w:t>
      </w:r>
      <w:r w:rsidRPr="003C5C31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523D62">
        <w:rPr>
          <w:rFonts w:ascii="Times New Roman" w:hAnsi="Times New Roman"/>
          <w:sz w:val="24"/>
          <w:szCs w:val="24"/>
        </w:rPr>
        <w:t>Приветствуется</w:t>
      </w:r>
      <w:r w:rsidRPr="006A46E2">
        <w:rPr>
          <w:rFonts w:ascii="Times New Roman" w:hAnsi="Times New Roman"/>
          <w:sz w:val="24"/>
          <w:szCs w:val="24"/>
        </w:rPr>
        <w:t>.</w:t>
      </w:r>
    </w:p>
    <w:p w:rsidR="0094134B" w:rsidRPr="003C5C31" w:rsidRDefault="0094134B" w:rsidP="0094134B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94134B">
        <w:rPr>
          <w:rFonts w:ascii="Times New Roman" w:hAnsi="Times New Roman"/>
          <w:i/>
          <w:color w:val="548DD4"/>
          <w:sz w:val="24"/>
          <w:szCs w:val="24"/>
        </w:rPr>
        <w:t>- Наличие дилерских договоров, соглашений с производителями и других документов, подтверждающих полномочия представлять или продавать продукцию –</w:t>
      </w:r>
      <w:r w:rsidRPr="003C5C31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523D62">
        <w:rPr>
          <w:rFonts w:ascii="Times New Roman" w:hAnsi="Times New Roman"/>
          <w:sz w:val="24"/>
          <w:szCs w:val="24"/>
        </w:rPr>
        <w:t>Приветствуется</w:t>
      </w:r>
      <w:r>
        <w:rPr>
          <w:rFonts w:ascii="Times New Roman" w:hAnsi="Times New Roman"/>
          <w:sz w:val="24"/>
          <w:szCs w:val="24"/>
        </w:rPr>
        <w:t>.</w:t>
      </w:r>
    </w:p>
    <w:p w:rsidR="0094134B" w:rsidRPr="003C5C31" w:rsidRDefault="0094134B" w:rsidP="0094134B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94134B">
        <w:rPr>
          <w:rFonts w:ascii="Times New Roman" w:hAnsi="Times New Roman"/>
          <w:i/>
          <w:color w:val="548DD4"/>
          <w:sz w:val="24"/>
          <w:szCs w:val="24"/>
        </w:rPr>
        <w:t>- 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</w:t>
      </w:r>
      <w:r w:rsidRPr="003C5C31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3C5C31"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:rsidR="0094134B" w:rsidRPr="003C5C31" w:rsidRDefault="0094134B" w:rsidP="0094134B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94134B">
        <w:rPr>
          <w:rFonts w:ascii="Times New Roman" w:hAnsi="Times New Roman"/>
          <w:i/>
          <w:color w:val="548DD4"/>
          <w:sz w:val="24"/>
          <w:szCs w:val="24"/>
        </w:rPr>
        <w:t>- Иные требования –</w:t>
      </w:r>
      <w:r w:rsidRPr="003C5C31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3C5C31">
        <w:rPr>
          <w:rFonts w:ascii="Times New Roman" w:hAnsi="Times New Roman"/>
          <w:sz w:val="24"/>
          <w:szCs w:val="24"/>
        </w:rPr>
        <w:t>Отсутствуют.</w:t>
      </w:r>
    </w:p>
    <w:p w:rsidR="0094134B" w:rsidRPr="0094134B" w:rsidRDefault="000B3B5C" w:rsidP="0094134B">
      <w:pPr>
        <w:pStyle w:val="a8"/>
        <w:numPr>
          <w:ilvl w:val="0"/>
          <w:numId w:val="1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94134B">
        <w:rPr>
          <w:rFonts w:ascii="Times New Roman" w:hAnsi="Times New Roman"/>
          <w:b/>
          <w:sz w:val="24"/>
          <w:szCs w:val="24"/>
        </w:rPr>
        <w:t xml:space="preserve">– </w:t>
      </w:r>
      <w:r w:rsidR="0094134B" w:rsidRPr="0094134B">
        <w:rPr>
          <w:rFonts w:ascii="Times New Roman" w:hAnsi="Times New Roman"/>
          <w:sz w:val="24"/>
          <w:szCs w:val="24"/>
        </w:rPr>
        <w:t>Прилагается.</w:t>
      </w:r>
    </w:p>
    <w:p w:rsidR="0094134B" w:rsidRDefault="0094134B" w:rsidP="009413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4134B" w:rsidRPr="0094134B" w:rsidRDefault="0094134B" w:rsidP="009413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4134B" w:rsidRDefault="0094134B" w:rsidP="0094134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4134B" w:rsidRPr="0094134B" w:rsidRDefault="000B3B5C" w:rsidP="0094134B">
      <w:pPr>
        <w:spacing w:after="0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94134B">
        <w:rPr>
          <w:rFonts w:ascii="Times New Roman" w:hAnsi="Times New Roman"/>
          <w:sz w:val="24"/>
          <w:szCs w:val="24"/>
        </w:rPr>
        <w:lastRenderedPageBreak/>
        <w:t>Контактное л</w:t>
      </w:r>
      <w:r w:rsidR="00C63021" w:rsidRPr="0094134B">
        <w:rPr>
          <w:rFonts w:ascii="Times New Roman" w:hAnsi="Times New Roman"/>
          <w:sz w:val="24"/>
          <w:szCs w:val="24"/>
        </w:rPr>
        <w:t>ицо, должность, телефон, адрес,</w:t>
      </w:r>
      <w:r w:rsidR="0094134B" w:rsidRPr="0094134B">
        <w:rPr>
          <w:rFonts w:ascii="Times New Roman" w:hAnsi="Times New Roman"/>
          <w:sz w:val="24"/>
          <w:szCs w:val="24"/>
        </w:rPr>
        <w:t xml:space="preserve"> E-</w:t>
      </w:r>
      <w:proofErr w:type="spellStart"/>
      <w:r w:rsidR="0094134B" w:rsidRPr="0094134B">
        <w:rPr>
          <w:rFonts w:ascii="Times New Roman" w:hAnsi="Times New Roman"/>
          <w:sz w:val="24"/>
          <w:szCs w:val="24"/>
        </w:rPr>
        <w:t>mail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94134B">
        <w:rPr>
          <w:rFonts w:ascii="Times New Roman" w:hAnsi="Times New Roman"/>
          <w:sz w:val="24"/>
          <w:szCs w:val="24"/>
        </w:rPr>
        <w:t>.</w:t>
      </w:r>
      <w:r w:rsidR="00855F89" w:rsidRPr="0094134B">
        <w:rPr>
          <w:rFonts w:ascii="Times New Roman" w:hAnsi="Times New Roman"/>
          <w:sz w:val="24"/>
          <w:szCs w:val="24"/>
        </w:rPr>
        <w:t xml:space="preserve"> </w:t>
      </w:r>
      <w:r w:rsidR="00C63021" w:rsidRPr="0094134B"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 w:rsidR="00C63021" w:rsidRPr="0094134B">
        <w:rPr>
          <w:rFonts w:ascii="Times New Roman" w:hAnsi="Times New Roman"/>
          <w:sz w:val="24"/>
          <w:szCs w:val="24"/>
        </w:rPr>
        <w:t>Х</w:t>
      </w:r>
      <w:r w:rsidR="0094134B" w:rsidRPr="0094134B">
        <w:rPr>
          <w:rFonts w:ascii="Times New Roman" w:hAnsi="Times New Roman"/>
          <w:sz w:val="24"/>
          <w:szCs w:val="24"/>
        </w:rPr>
        <w:t>озяственного</w:t>
      </w:r>
      <w:proofErr w:type="spellEnd"/>
      <w:r w:rsidR="0094134B" w:rsidRPr="0094134B">
        <w:rPr>
          <w:rFonts w:ascii="Times New Roman" w:hAnsi="Times New Roman"/>
          <w:sz w:val="24"/>
          <w:szCs w:val="24"/>
        </w:rPr>
        <w:t xml:space="preserve"> отдела -</w:t>
      </w:r>
      <w:r w:rsidR="00C63021" w:rsidRPr="009413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3021" w:rsidRPr="0094134B">
        <w:rPr>
          <w:rFonts w:ascii="Times New Roman" w:hAnsi="Times New Roman"/>
          <w:sz w:val="24"/>
          <w:szCs w:val="24"/>
        </w:rPr>
        <w:t>Толибов</w:t>
      </w:r>
      <w:proofErr w:type="spellEnd"/>
      <w:r w:rsidR="00C63021" w:rsidRPr="0094134B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="00C63021" w:rsidRPr="0094134B">
        <w:rPr>
          <w:rFonts w:ascii="Times New Roman" w:hAnsi="Times New Roman"/>
          <w:sz w:val="24"/>
          <w:szCs w:val="24"/>
        </w:rPr>
        <w:t>Ятимович</w:t>
      </w:r>
      <w:proofErr w:type="spellEnd"/>
      <w:r w:rsidR="0094134B" w:rsidRPr="0094134B">
        <w:rPr>
          <w:rFonts w:ascii="Times New Roman" w:hAnsi="Times New Roman"/>
          <w:sz w:val="24"/>
          <w:szCs w:val="24"/>
        </w:rPr>
        <w:t>,</w:t>
      </w:r>
      <w:r w:rsidR="00C63021" w:rsidRPr="0094134B">
        <w:rPr>
          <w:rFonts w:ascii="Times New Roman" w:hAnsi="Times New Roman"/>
          <w:sz w:val="24"/>
          <w:szCs w:val="24"/>
        </w:rPr>
        <w:t xml:space="preserve"> тел: (900) 00-50-45,</w:t>
      </w:r>
      <w:r w:rsidR="0094134B" w:rsidRPr="0094134B">
        <w:rPr>
          <w:rFonts w:ascii="Times New Roman" w:hAnsi="Times New Roman"/>
          <w:sz w:val="24"/>
          <w:szCs w:val="24"/>
        </w:rPr>
        <w:t xml:space="preserve"> E-</w:t>
      </w:r>
      <w:proofErr w:type="spellStart"/>
      <w:r w:rsidR="0094134B" w:rsidRPr="0094134B">
        <w:rPr>
          <w:rFonts w:ascii="Times New Roman" w:hAnsi="Times New Roman"/>
          <w:sz w:val="24"/>
          <w:szCs w:val="24"/>
        </w:rPr>
        <w:t>mail</w:t>
      </w:r>
      <w:proofErr w:type="spellEnd"/>
      <w:r w:rsidR="0094134B" w:rsidRPr="0094134B">
        <w:rPr>
          <w:rFonts w:ascii="Times New Roman" w:hAnsi="Times New Roman"/>
          <w:sz w:val="24"/>
          <w:szCs w:val="24"/>
        </w:rPr>
        <w:t>:</w:t>
      </w:r>
      <w:r w:rsidR="00EF149B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EF149B" w:rsidRPr="003707AB">
          <w:rPr>
            <w:rStyle w:val="ab"/>
            <w:rFonts w:ascii="Times New Roman" w:hAnsi="Times New Roman"/>
            <w:sz w:val="24"/>
            <w:szCs w:val="24"/>
          </w:rPr>
          <w:t>s.tolibov@sangtuda.com</w:t>
        </w:r>
      </w:hyperlink>
      <w:r w:rsidR="00EF149B">
        <w:rPr>
          <w:rFonts w:ascii="Times New Roman" w:hAnsi="Times New Roman"/>
          <w:sz w:val="24"/>
          <w:szCs w:val="24"/>
        </w:rPr>
        <w:t>,</w:t>
      </w:r>
      <w:r w:rsidR="00C63021" w:rsidRPr="0094134B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94134B" w:rsidRPr="0094134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s.obidov@sangtuda.com</w:t>
        </w:r>
      </w:hyperlink>
      <w:r w:rsidR="00EF149B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p w:rsidR="00C63021" w:rsidRPr="0094134B" w:rsidRDefault="00C63021" w:rsidP="0094134B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63021" w:rsidRPr="00532194" w:rsidRDefault="00C63021" w:rsidP="00C63021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3021" w:rsidRPr="0094134B" w:rsidRDefault="00C63021" w:rsidP="00C63021">
      <w:pPr>
        <w:pStyle w:val="a8"/>
        <w:tabs>
          <w:tab w:val="left" w:pos="5550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134B">
        <w:rPr>
          <w:rFonts w:ascii="Times New Roman" w:hAnsi="Times New Roman"/>
          <w:sz w:val="28"/>
          <w:szCs w:val="28"/>
        </w:rPr>
        <w:t>Начальник ХО</w:t>
      </w:r>
      <w:r w:rsidR="0094134B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523D62">
        <w:rPr>
          <w:rFonts w:ascii="Times New Roman" w:hAnsi="Times New Roman"/>
          <w:sz w:val="28"/>
          <w:szCs w:val="28"/>
        </w:rPr>
        <w:t xml:space="preserve">                       </w:t>
      </w:r>
      <w:r w:rsidR="0094134B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4134B">
        <w:rPr>
          <w:rFonts w:ascii="Times New Roman" w:hAnsi="Times New Roman"/>
          <w:sz w:val="28"/>
          <w:szCs w:val="28"/>
        </w:rPr>
        <w:t>Толибов</w:t>
      </w:r>
      <w:proofErr w:type="spellEnd"/>
      <w:r w:rsidRPr="0094134B">
        <w:rPr>
          <w:rFonts w:ascii="Times New Roman" w:hAnsi="Times New Roman"/>
          <w:sz w:val="28"/>
          <w:szCs w:val="28"/>
        </w:rPr>
        <w:t xml:space="preserve"> С.Я.</w:t>
      </w:r>
    </w:p>
    <w:p w:rsidR="00050547" w:rsidRPr="00D020B0" w:rsidRDefault="00050547" w:rsidP="00D020B0">
      <w:pPr>
        <w:spacing w:before="160"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D020B0" w:rsidSect="00E66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186" w:rsidRDefault="00DF7186" w:rsidP="000B3B5C">
      <w:pPr>
        <w:spacing w:after="0" w:line="240" w:lineRule="auto"/>
      </w:pPr>
      <w:r>
        <w:separator/>
      </w:r>
    </w:p>
  </w:endnote>
  <w:endnote w:type="continuationSeparator" w:id="0">
    <w:p w:rsidR="00DF7186" w:rsidRDefault="00DF718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186" w:rsidRDefault="00DF7186" w:rsidP="000B3B5C">
      <w:pPr>
        <w:spacing w:after="0" w:line="240" w:lineRule="auto"/>
      </w:pPr>
      <w:r>
        <w:separator/>
      </w:r>
    </w:p>
  </w:footnote>
  <w:footnote w:type="continuationSeparator" w:id="0">
    <w:p w:rsidR="00DF7186" w:rsidRDefault="00DF718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DA0A042"/>
    <w:lvl w:ilvl="0" w:tplc="9A7AA6E4">
      <w:start w:val="1"/>
      <w:numFmt w:val="decimal"/>
      <w:lvlText w:val="%1."/>
      <w:lvlJc w:val="left"/>
      <w:pPr>
        <w:tabs>
          <w:tab w:val="num" w:pos="964"/>
        </w:tabs>
        <w:ind w:left="964" w:hanging="113"/>
      </w:pPr>
      <w:rPr>
        <w:rFonts w:ascii="Times New Roman" w:eastAsia="Times New Roman" w:hAnsi="Times New Roman" w:cs="Times New Roman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0191B"/>
    <w:multiLevelType w:val="hybridMultilevel"/>
    <w:tmpl w:val="E3AE0EC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17C55"/>
    <w:multiLevelType w:val="hybridMultilevel"/>
    <w:tmpl w:val="1CAC5B4C"/>
    <w:lvl w:ilvl="0" w:tplc="6ED8D4B2">
      <w:start w:val="1"/>
      <w:numFmt w:val="bullet"/>
      <w:lvlText w:val="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3EA108B"/>
    <w:multiLevelType w:val="hybridMultilevel"/>
    <w:tmpl w:val="9FBEC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931F6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44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EA179FF"/>
    <w:multiLevelType w:val="hybridMultilevel"/>
    <w:tmpl w:val="E1C6278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4727A"/>
    <w:multiLevelType w:val="hybridMultilevel"/>
    <w:tmpl w:val="E2FC8A3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F1BF7"/>
    <w:multiLevelType w:val="multilevel"/>
    <w:tmpl w:val="19C01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  <w:i w:val="0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3807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66BA"/>
    <w:rsid w:val="000B3B5C"/>
    <w:rsid w:val="000C4DF4"/>
    <w:rsid w:val="000D0B6E"/>
    <w:rsid w:val="000F4624"/>
    <w:rsid w:val="00111A01"/>
    <w:rsid w:val="00121668"/>
    <w:rsid w:val="0012315A"/>
    <w:rsid w:val="00153A28"/>
    <w:rsid w:val="0016610B"/>
    <w:rsid w:val="00177C98"/>
    <w:rsid w:val="00182817"/>
    <w:rsid w:val="00191596"/>
    <w:rsid w:val="00191C7F"/>
    <w:rsid w:val="0019743D"/>
    <w:rsid w:val="001A007A"/>
    <w:rsid w:val="001A183F"/>
    <w:rsid w:val="001A5977"/>
    <w:rsid w:val="001B4A3C"/>
    <w:rsid w:val="001C07B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1491"/>
    <w:rsid w:val="002226B9"/>
    <w:rsid w:val="002266A1"/>
    <w:rsid w:val="002338F2"/>
    <w:rsid w:val="002423BB"/>
    <w:rsid w:val="0024789B"/>
    <w:rsid w:val="00252329"/>
    <w:rsid w:val="00267914"/>
    <w:rsid w:val="00270179"/>
    <w:rsid w:val="00281D39"/>
    <w:rsid w:val="00292D84"/>
    <w:rsid w:val="002A2548"/>
    <w:rsid w:val="002A4C66"/>
    <w:rsid w:val="002B4739"/>
    <w:rsid w:val="002D35C3"/>
    <w:rsid w:val="002D6A0E"/>
    <w:rsid w:val="002E494B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29D3"/>
    <w:rsid w:val="00356206"/>
    <w:rsid w:val="00360630"/>
    <w:rsid w:val="00371220"/>
    <w:rsid w:val="0037145F"/>
    <w:rsid w:val="00383ECD"/>
    <w:rsid w:val="00397266"/>
    <w:rsid w:val="003C3283"/>
    <w:rsid w:val="003D0D25"/>
    <w:rsid w:val="003D762B"/>
    <w:rsid w:val="003F1CF4"/>
    <w:rsid w:val="003F46EC"/>
    <w:rsid w:val="003F5AD0"/>
    <w:rsid w:val="003F5F92"/>
    <w:rsid w:val="004014EC"/>
    <w:rsid w:val="00403403"/>
    <w:rsid w:val="00433AB5"/>
    <w:rsid w:val="00435790"/>
    <w:rsid w:val="00436977"/>
    <w:rsid w:val="004418DA"/>
    <w:rsid w:val="00444C55"/>
    <w:rsid w:val="0044797D"/>
    <w:rsid w:val="004548BB"/>
    <w:rsid w:val="00471F7B"/>
    <w:rsid w:val="0047588E"/>
    <w:rsid w:val="00480737"/>
    <w:rsid w:val="00484A26"/>
    <w:rsid w:val="004850B6"/>
    <w:rsid w:val="00486426"/>
    <w:rsid w:val="004919EC"/>
    <w:rsid w:val="004B08ED"/>
    <w:rsid w:val="004B7A27"/>
    <w:rsid w:val="004C4264"/>
    <w:rsid w:val="004C62FB"/>
    <w:rsid w:val="004E099C"/>
    <w:rsid w:val="004F2F6E"/>
    <w:rsid w:val="004F7411"/>
    <w:rsid w:val="00507801"/>
    <w:rsid w:val="00511905"/>
    <w:rsid w:val="00513B76"/>
    <w:rsid w:val="00523D62"/>
    <w:rsid w:val="00525FD7"/>
    <w:rsid w:val="00531180"/>
    <w:rsid w:val="0054129B"/>
    <w:rsid w:val="00546971"/>
    <w:rsid w:val="0056250D"/>
    <w:rsid w:val="00565966"/>
    <w:rsid w:val="00586666"/>
    <w:rsid w:val="005928FE"/>
    <w:rsid w:val="005A50F1"/>
    <w:rsid w:val="005A6FD8"/>
    <w:rsid w:val="005B3B26"/>
    <w:rsid w:val="005B506D"/>
    <w:rsid w:val="005C3621"/>
    <w:rsid w:val="005C39FE"/>
    <w:rsid w:val="005C55F7"/>
    <w:rsid w:val="005C6065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1885"/>
    <w:rsid w:val="006930E0"/>
    <w:rsid w:val="006A44DF"/>
    <w:rsid w:val="006A49B9"/>
    <w:rsid w:val="006B6376"/>
    <w:rsid w:val="006C7514"/>
    <w:rsid w:val="006D35AC"/>
    <w:rsid w:val="006E0094"/>
    <w:rsid w:val="006E359B"/>
    <w:rsid w:val="006F7418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17C4"/>
    <w:rsid w:val="00754250"/>
    <w:rsid w:val="00761F7D"/>
    <w:rsid w:val="00762745"/>
    <w:rsid w:val="007630D0"/>
    <w:rsid w:val="0076394B"/>
    <w:rsid w:val="00763ED3"/>
    <w:rsid w:val="00772257"/>
    <w:rsid w:val="00775024"/>
    <w:rsid w:val="00791ADC"/>
    <w:rsid w:val="007A021F"/>
    <w:rsid w:val="007A1EBA"/>
    <w:rsid w:val="007A3C59"/>
    <w:rsid w:val="007A47B6"/>
    <w:rsid w:val="007B137A"/>
    <w:rsid w:val="007B1F38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1ED2"/>
    <w:rsid w:val="008236E8"/>
    <w:rsid w:val="00823DA1"/>
    <w:rsid w:val="008348CC"/>
    <w:rsid w:val="00834E0F"/>
    <w:rsid w:val="008412C0"/>
    <w:rsid w:val="008522DC"/>
    <w:rsid w:val="00855F89"/>
    <w:rsid w:val="00861404"/>
    <w:rsid w:val="00864238"/>
    <w:rsid w:val="00865CEF"/>
    <w:rsid w:val="008700FD"/>
    <w:rsid w:val="0087384A"/>
    <w:rsid w:val="00875EB8"/>
    <w:rsid w:val="00886E3B"/>
    <w:rsid w:val="00890077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35BE3"/>
    <w:rsid w:val="0094134B"/>
    <w:rsid w:val="00942D41"/>
    <w:rsid w:val="0095648F"/>
    <w:rsid w:val="0095686D"/>
    <w:rsid w:val="00966ECB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14A4"/>
    <w:rsid w:val="009E2AC2"/>
    <w:rsid w:val="009E4806"/>
    <w:rsid w:val="00A0176B"/>
    <w:rsid w:val="00A11B58"/>
    <w:rsid w:val="00A12927"/>
    <w:rsid w:val="00A4487E"/>
    <w:rsid w:val="00A454E9"/>
    <w:rsid w:val="00A47601"/>
    <w:rsid w:val="00A65991"/>
    <w:rsid w:val="00A673A6"/>
    <w:rsid w:val="00A7678B"/>
    <w:rsid w:val="00A77BB0"/>
    <w:rsid w:val="00A93725"/>
    <w:rsid w:val="00A97136"/>
    <w:rsid w:val="00AA2695"/>
    <w:rsid w:val="00AB4172"/>
    <w:rsid w:val="00AC7850"/>
    <w:rsid w:val="00AD2C62"/>
    <w:rsid w:val="00AE46DF"/>
    <w:rsid w:val="00AF111A"/>
    <w:rsid w:val="00B15977"/>
    <w:rsid w:val="00B2159C"/>
    <w:rsid w:val="00B21839"/>
    <w:rsid w:val="00B25516"/>
    <w:rsid w:val="00B26B0D"/>
    <w:rsid w:val="00B32629"/>
    <w:rsid w:val="00B41548"/>
    <w:rsid w:val="00B5750C"/>
    <w:rsid w:val="00B61F16"/>
    <w:rsid w:val="00B62F85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021"/>
    <w:rsid w:val="00C6399C"/>
    <w:rsid w:val="00C72C4E"/>
    <w:rsid w:val="00C74DDE"/>
    <w:rsid w:val="00C74FE1"/>
    <w:rsid w:val="00C85222"/>
    <w:rsid w:val="00C91177"/>
    <w:rsid w:val="00C9129A"/>
    <w:rsid w:val="00CB08B5"/>
    <w:rsid w:val="00CB6778"/>
    <w:rsid w:val="00CB724E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20B0"/>
    <w:rsid w:val="00D06232"/>
    <w:rsid w:val="00D20C44"/>
    <w:rsid w:val="00D26E9F"/>
    <w:rsid w:val="00D31A24"/>
    <w:rsid w:val="00D34733"/>
    <w:rsid w:val="00D370CB"/>
    <w:rsid w:val="00D41CC2"/>
    <w:rsid w:val="00D515B3"/>
    <w:rsid w:val="00D57F08"/>
    <w:rsid w:val="00D6442C"/>
    <w:rsid w:val="00D90599"/>
    <w:rsid w:val="00D90F35"/>
    <w:rsid w:val="00D931FD"/>
    <w:rsid w:val="00D9770B"/>
    <w:rsid w:val="00DA1AED"/>
    <w:rsid w:val="00DC05B2"/>
    <w:rsid w:val="00DD567A"/>
    <w:rsid w:val="00DE17BE"/>
    <w:rsid w:val="00DE4288"/>
    <w:rsid w:val="00DE564B"/>
    <w:rsid w:val="00DF45B3"/>
    <w:rsid w:val="00DF7186"/>
    <w:rsid w:val="00E11643"/>
    <w:rsid w:val="00E11858"/>
    <w:rsid w:val="00E16A43"/>
    <w:rsid w:val="00E17910"/>
    <w:rsid w:val="00E329CA"/>
    <w:rsid w:val="00E445E2"/>
    <w:rsid w:val="00E44BAE"/>
    <w:rsid w:val="00E65640"/>
    <w:rsid w:val="00E66743"/>
    <w:rsid w:val="00E66EA2"/>
    <w:rsid w:val="00E77A48"/>
    <w:rsid w:val="00E81047"/>
    <w:rsid w:val="00E8494D"/>
    <w:rsid w:val="00EA5751"/>
    <w:rsid w:val="00EB005D"/>
    <w:rsid w:val="00EC470C"/>
    <w:rsid w:val="00EE4A4C"/>
    <w:rsid w:val="00EE785E"/>
    <w:rsid w:val="00EF001A"/>
    <w:rsid w:val="00EF149B"/>
    <w:rsid w:val="00F10105"/>
    <w:rsid w:val="00F12D19"/>
    <w:rsid w:val="00F131B4"/>
    <w:rsid w:val="00F16DAF"/>
    <w:rsid w:val="00F2303C"/>
    <w:rsid w:val="00F23489"/>
    <w:rsid w:val="00F27E0C"/>
    <w:rsid w:val="00F43CE4"/>
    <w:rsid w:val="00F472B7"/>
    <w:rsid w:val="00F50CDC"/>
    <w:rsid w:val="00F57A47"/>
    <w:rsid w:val="00F63D13"/>
    <w:rsid w:val="00F6505E"/>
    <w:rsid w:val="00F65B55"/>
    <w:rsid w:val="00F70182"/>
    <w:rsid w:val="00F750C9"/>
    <w:rsid w:val="00F979F7"/>
    <w:rsid w:val="00FA43FB"/>
    <w:rsid w:val="00FA7FB4"/>
    <w:rsid w:val="00FB2C75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6FC0"/>
  <w15:docId w15:val="{195D02EF-2ED3-4026-A45C-08C1D9609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39F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c"/>
    <w:uiPriority w:val="59"/>
    <w:rsid w:val="00A97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Unresolved Mention"/>
    <w:basedOn w:val="a0"/>
    <w:uiPriority w:val="99"/>
    <w:semiHidden/>
    <w:unhideWhenUsed/>
    <w:rsid w:val="00EF14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matek.com/upload/pdf/skhemy-sborki-krovatey/%D0%9A%D1%80%D0%BE%D0%B2%D0%B0%D1%82%D1%8C_%D0%AD%D1%82%D1%8E%D0%B4_2-%D1%81%D0%BF%D0%B0%D0%BB%D1%8C%D0%BD%D0%B0%D1%8F_(%D0%B8%D0%BD%D1%81%D1%82%D1%80%D1%83%D0%BA%D1%86%D0%B8%D1%8F)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.obid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tolib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BB6FA-3E80-4632-9AA8-9D55A790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cp:lastPrinted>2020-02-03T04:52:00Z</cp:lastPrinted>
  <dcterms:created xsi:type="dcterms:W3CDTF">2020-04-08T11:22:00Z</dcterms:created>
  <dcterms:modified xsi:type="dcterms:W3CDTF">2020-04-09T03:39:00Z</dcterms:modified>
</cp:coreProperties>
</file>